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7A259E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7F0844" w:rsidP="00B77718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Geografie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36154A" w:rsidP="00B7771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4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B77718" w:rsidTr="007301C7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B77718" w:rsidRPr="007F0844" w:rsidRDefault="00B77718" w:rsidP="00046D02">
            <w:pPr>
              <w:rPr>
                <w:rFonts w:ascii="Arial Narrow" w:eastAsia="SimSun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Pr="00164D50"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36154A">
              <w:rPr>
                <w:rFonts w:ascii="Arial Narrow" w:hAnsi="Arial Narrow"/>
                <w:b/>
              </w:rPr>
              <w:t>Sich auf dem Globus orientieren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B77718" w:rsidRPr="00164D50" w:rsidRDefault="00B77718" w:rsidP="001012BC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Tr="007301C7"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B77718" w:rsidP="002544F9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1012BC" w:rsidP="002544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7F0844" w:rsidTr="007F0844">
        <w:trPr>
          <w:trHeight w:val="65"/>
        </w:trPr>
        <w:tc>
          <w:tcPr>
            <w:tcW w:w="3964" w:type="dxa"/>
            <w:shd w:val="clear" w:color="auto" w:fill="FFFFFF"/>
          </w:tcPr>
          <w:p w:rsidR="007F0844" w:rsidRPr="002F7B82" w:rsidRDefault="0036154A" w:rsidP="003615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Verteilung Land / Wasser auf der Erde – Kontinente, Weltmeere</w:t>
            </w:r>
          </w:p>
        </w:tc>
        <w:tc>
          <w:tcPr>
            <w:tcW w:w="5664" w:type="dxa"/>
            <w:gridSpan w:val="2"/>
            <w:shd w:val="clear" w:color="auto" w:fill="FFFFFF"/>
          </w:tcPr>
          <w:p w:rsidR="007F0844" w:rsidRPr="002F7B82" w:rsidRDefault="007F0844" w:rsidP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36154A">
              <w:rPr>
                <w:rFonts w:ascii="Arial Narrow" w:hAnsi="Arial Narrow"/>
              </w:rPr>
              <w:t>auf dem Globus Kontinente und Weltmeere finden und benennen</w:t>
            </w:r>
          </w:p>
        </w:tc>
      </w:tr>
    </w:tbl>
    <w:p w:rsidR="00410F17" w:rsidRDefault="00410F17" w:rsidP="00046D0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046D02" w:rsidTr="007301C7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046D02" w:rsidRPr="00164D50" w:rsidRDefault="00046D02" w:rsidP="00046D02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Pr="00164D50"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D64EC0">
              <w:rPr>
                <w:rFonts w:ascii="Arial Narrow" w:hAnsi="Arial Narrow"/>
                <w:b/>
              </w:rPr>
              <w:t xml:space="preserve">Sich im </w:t>
            </w:r>
            <w:proofErr w:type="spellStart"/>
            <w:r w:rsidR="00D64EC0">
              <w:rPr>
                <w:rFonts w:ascii="Arial Narrow" w:hAnsi="Arial Narrow"/>
                <w:b/>
              </w:rPr>
              <w:t>Realraum</w:t>
            </w:r>
            <w:proofErr w:type="spellEnd"/>
            <w:r w:rsidR="00D64EC0">
              <w:rPr>
                <w:rFonts w:ascii="Arial Narrow" w:hAnsi="Arial Narrow"/>
                <w:b/>
              </w:rPr>
              <w:t xml:space="preserve"> orientieren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046D02" w:rsidRPr="00164D50" w:rsidRDefault="00046D02" w:rsidP="00584C50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046D02" w:rsidTr="007301C7"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46D02" w:rsidRPr="00164D50" w:rsidRDefault="00046D02" w:rsidP="002544F9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46D02" w:rsidRPr="00164D50" w:rsidRDefault="00046D02" w:rsidP="002544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7F0844" w:rsidTr="007F0844">
        <w:trPr>
          <w:trHeight w:val="184"/>
        </w:trPr>
        <w:tc>
          <w:tcPr>
            <w:tcW w:w="3964" w:type="dxa"/>
            <w:shd w:val="clear" w:color="auto" w:fill="FFFFFF"/>
          </w:tcPr>
          <w:p w:rsidR="0036154A" w:rsidRDefault="0036154A" w:rsidP="00361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Stärkung der Beziehung zum Wohnort  </w:t>
            </w:r>
          </w:p>
          <w:p w:rsidR="007F0844" w:rsidRPr="00FC79E3" w:rsidRDefault="007F0844" w:rsidP="007F084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4" w:type="dxa"/>
            <w:gridSpan w:val="2"/>
            <w:shd w:val="clear" w:color="auto" w:fill="FFFFFF"/>
          </w:tcPr>
          <w:p w:rsidR="0036154A" w:rsidRDefault="007F0844" w:rsidP="00361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36154A">
              <w:rPr>
                <w:rFonts w:ascii="Arial Narrow" w:hAnsi="Arial Narrow"/>
              </w:rPr>
              <w:t>mit einem Dorf/ Stadtplan arbeiten</w:t>
            </w:r>
          </w:p>
          <w:p w:rsidR="0036154A" w:rsidRDefault="0036154A" w:rsidP="00361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Himmelsrichtungen bestimmen (liegt östlich von...)</w:t>
            </w:r>
          </w:p>
          <w:p w:rsidR="0036154A" w:rsidRDefault="0036154A" w:rsidP="00361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Wege und Strecken aufzeigen und beschreiben</w:t>
            </w:r>
          </w:p>
          <w:p w:rsidR="0036154A" w:rsidRDefault="0036154A" w:rsidP="00361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Lage von öffentlichen Einrichtungen bestimmen und auf Skizzen</w:t>
            </w:r>
          </w:p>
          <w:p w:rsidR="007F0844" w:rsidRDefault="0036154A" w:rsidP="00361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eintragen</w:t>
            </w:r>
          </w:p>
        </w:tc>
      </w:tr>
    </w:tbl>
    <w:p w:rsidR="00D64EC0" w:rsidRDefault="00D64EC0" w:rsidP="00D64E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D64EC0" w:rsidTr="00D64EC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Pr="00D64EC0" w:rsidRDefault="00D64E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36154A">
              <w:rPr>
                <w:rFonts w:ascii="Arial Narrow" w:hAnsi="Arial Narrow"/>
                <w:b/>
              </w:rPr>
              <w:t>Sich in Südtirol orientieren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Default="00D64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D64EC0" w:rsidTr="00D64EC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Default="00D64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Default="00D64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D64EC0" w:rsidTr="00D64EC0">
        <w:trPr>
          <w:trHeight w:val="1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EC0" w:rsidRDefault="0036154A" w:rsidP="003615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Haupttäler, Städte, Flüsse 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EC0" w:rsidRDefault="00D64EC0" w:rsidP="00361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36154A">
              <w:rPr>
                <w:rFonts w:ascii="Arial Narrow" w:hAnsi="Arial Narrow"/>
              </w:rPr>
              <w:t>auf der Landkarte diese finden und benennen</w:t>
            </w:r>
          </w:p>
        </w:tc>
      </w:tr>
    </w:tbl>
    <w:p w:rsidR="00D64EC0" w:rsidRDefault="00D64EC0" w:rsidP="00D64EC0"/>
    <w:p w:rsidR="00046D02" w:rsidRDefault="00046D02" w:rsidP="007F0844"/>
    <w:sectPr w:rsidR="00046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A6" w:rsidRDefault="007037A6" w:rsidP="0010224B">
      <w:pPr>
        <w:spacing w:after="0" w:line="240" w:lineRule="auto"/>
      </w:pPr>
      <w:r>
        <w:separator/>
      </w:r>
    </w:p>
  </w:endnote>
  <w:endnote w:type="continuationSeparator" w:id="0">
    <w:p w:rsidR="007037A6" w:rsidRDefault="007037A6" w:rsidP="0010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4B" w:rsidRDefault="001022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4B" w:rsidRPr="0010224B" w:rsidRDefault="0010224B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4B" w:rsidRDefault="001022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A6" w:rsidRDefault="007037A6" w:rsidP="0010224B">
      <w:pPr>
        <w:spacing w:after="0" w:line="240" w:lineRule="auto"/>
      </w:pPr>
      <w:r>
        <w:separator/>
      </w:r>
    </w:p>
  </w:footnote>
  <w:footnote w:type="continuationSeparator" w:id="0">
    <w:p w:rsidR="007037A6" w:rsidRDefault="007037A6" w:rsidP="0010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4B" w:rsidRDefault="001022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4B" w:rsidRDefault="001022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4B" w:rsidRDefault="001022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1012BC"/>
    <w:rsid w:val="0010224B"/>
    <w:rsid w:val="00151604"/>
    <w:rsid w:val="002544F9"/>
    <w:rsid w:val="0036154A"/>
    <w:rsid w:val="00410F17"/>
    <w:rsid w:val="005F50B3"/>
    <w:rsid w:val="007037A6"/>
    <w:rsid w:val="007301C7"/>
    <w:rsid w:val="0076715D"/>
    <w:rsid w:val="007A259E"/>
    <w:rsid w:val="007F0844"/>
    <w:rsid w:val="008D4355"/>
    <w:rsid w:val="00A111FA"/>
    <w:rsid w:val="00B77718"/>
    <w:rsid w:val="00D64EC0"/>
    <w:rsid w:val="00DA5CFB"/>
    <w:rsid w:val="00D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2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24B"/>
  </w:style>
  <w:style w:type="paragraph" w:styleId="Fuzeile">
    <w:name w:val="footer"/>
    <w:basedOn w:val="Standard"/>
    <w:link w:val="FuzeileZchn"/>
    <w:uiPriority w:val="99"/>
    <w:unhideWhenUsed/>
    <w:rsid w:val="00102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DFD5B-2762-4EE7-8C31-7081453D81EE}"/>
</file>

<file path=customXml/itemProps2.xml><?xml version="1.0" encoding="utf-8"?>
<ds:datastoreItem xmlns:ds="http://schemas.openxmlformats.org/officeDocument/2006/customXml" ds:itemID="{DAE4E702-4372-4C49-8102-B4F668D8CA74}"/>
</file>

<file path=customXml/itemProps3.xml><?xml version="1.0" encoding="utf-8"?>
<ds:datastoreItem xmlns:ds="http://schemas.openxmlformats.org/officeDocument/2006/customXml" ds:itemID="{AE951A3A-7711-4C24-9417-E3DA5D72F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2018-08-04T11:45:00Z</dcterms:created>
  <dcterms:modified xsi:type="dcterms:W3CDTF">2018-08-31T09:21:00Z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