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67DD54A6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76728493"/>
    </w:p>
    <w:p w14:paraId="310565A2" w14:textId="226C752F" w:rsidR="00B6477C" w:rsidRDefault="00B6477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5D8495E" w14:textId="7D733840" w:rsidR="00B6477C" w:rsidRPr="00225740" w:rsidRDefault="00B6477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4841DC32" wp14:editId="21A94834">
            <wp:extent cx="6115050" cy="132715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64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B6477C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6514B" w14:textId="77777777" w:rsidR="00170AB2" w:rsidRPr="00170AB2" w:rsidRDefault="00170AB2" w:rsidP="00170AB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170AB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OGGETTO: Piano nazionale di ripresa e resilienza, Missione 4 – Istruzione e ricerca – Componente 1 – Potenziamento dell’offerta dei servizi di istruzione dagli asili nido alle università – Investimento 3.1 “Nuove competenze e nuovi linguaggi” della Missione 4 – Componente 1, finanziato dall’Unione europea </w:t>
            </w:r>
          </w:p>
          <w:p w14:paraId="69E7D7E7" w14:textId="77777777" w:rsidR="0008794B" w:rsidRDefault="0008794B" w:rsidP="00B6477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2F260C6B" w14:textId="1D327E81" w:rsidR="00D72B87" w:rsidRPr="00BE37BA" w:rsidRDefault="00D72B87" w:rsidP="00D72B87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 xml:space="preserve">Progetto: </w:t>
            </w:r>
            <w:r w:rsidR="00BF2B04" w:rsidRPr="00596FB6">
              <w:rPr>
                <w:rFonts w:cstheme="minorHAnsi"/>
                <w:b/>
                <w:bCs/>
                <w:sz w:val="26"/>
                <w:szCs w:val="26"/>
              </w:rPr>
              <w:t xml:space="preserve"> Meran</w:t>
            </w:r>
            <w:proofErr w:type="gramEnd"/>
            <w:r w:rsidR="00BF2B04" w:rsidRPr="00596FB6">
              <w:rPr>
                <w:rFonts w:cstheme="minorHAnsi"/>
                <w:b/>
                <w:bCs/>
                <w:sz w:val="26"/>
                <w:szCs w:val="26"/>
              </w:rPr>
              <w:t xml:space="preserve"> Stadt: tesori linguistici and STEM-skills</w:t>
            </w:r>
          </w:p>
          <w:p w14:paraId="029B4C91" w14:textId="4E81F147" w:rsidR="00D72B87" w:rsidRPr="00225740" w:rsidRDefault="00D72B87" w:rsidP="00D72B87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</w:t>
            </w:r>
            <w:r w:rsidRPr="00625528">
              <w:rPr>
                <w:rFonts w:cstheme="minorHAnsi"/>
                <w:b/>
                <w:bCs/>
                <w:sz w:val="26"/>
                <w:szCs w:val="26"/>
              </w:rPr>
              <w:t xml:space="preserve">. </w:t>
            </w:r>
            <w:r w:rsidR="00C636C6" w:rsidRPr="00625528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="00BF1AD0">
              <w:t xml:space="preserve"> </w:t>
            </w:r>
            <w:r w:rsidR="00BF1AD0" w:rsidRPr="00BF1AD0">
              <w:rPr>
                <w:rFonts w:cstheme="minorHAnsi"/>
                <w:b/>
                <w:bCs/>
                <w:sz w:val="26"/>
                <w:szCs w:val="26"/>
              </w:rPr>
              <w:t xml:space="preserve">I34D23004260006 </w:t>
            </w:r>
          </w:p>
          <w:p w14:paraId="70A97B24" w14:textId="45553616" w:rsidR="00E671B1" w:rsidRPr="00225740" w:rsidRDefault="00312F27" w:rsidP="00B6477C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AAC698" w:rsidR="00312F27" w:rsidRPr="00225740" w:rsidRDefault="00312F27" w:rsidP="00B6477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9E5B4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B6477C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B886441" w14:textId="0DB02CD1" w:rsidR="009E5B4D" w:rsidRPr="003E0E32" w:rsidRDefault="009E5B4D" w:rsidP="00B6477C">
            <w:pPr>
              <w:spacing w:before="120" w:after="12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</w:t>
            </w:r>
          </w:p>
          <w:p w14:paraId="38D99938" w14:textId="64C6A37C" w:rsidR="009E5B4D" w:rsidRPr="003E0E32" w:rsidRDefault="009E5B4D" w:rsidP="00B6477C">
            <w:pPr>
              <w:spacing w:line="267" w:lineRule="auto"/>
              <w:ind w:left="438" w:right="283" w:hanging="10"/>
              <w:jc w:val="center"/>
            </w:pPr>
            <w:r w:rsidRPr="003E0E32">
              <w:rPr>
                <w:rFonts w:ascii="Arial" w:eastAsia="Arial" w:hAnsi="Arial" w:cs="Arial"/>
                <w:b/>
              </w:rPr>
              <w:t>FINALIZZATA ALL’INDIVIDUAZIONE DI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3E0E32">
              <w:rPr>
                <w:rFonts w:ascii="Arial" w:eastAsia="Arial" w:hAnsi="Arial" w:cs="Arial"/>
                <w:b/>
              </w:rPr>
              <w:t xml:space="preserve">DOCENTI </w:t>
            </w:r>
            <w:r w:rsidR="00D72B87">
              <w:rPr>
                <w:rFonts w:ascii="Arial" w:eastAsia="Arial" w:hAnsi="Arial" w:cs="Arial"/>
                <w:b/>
              </w:rPr>
              <w:t xml:space="preserve">E TUTOR </w:t>
            </w:r>
            <w:r w:rsidRPr="003E0E32">
              <w:rPr>
                <w:rFonts w:ascii="Arial" w:eastAsia="Arial" w:hAnsi="Arial" w:cs="Arial"/>
                <w:b/>
              </w:rPr>
              <w:t xml:space="preserve">PER IL </w:t>
            </w:r>
          </w:p>
          <w:p w14:paraId="0ED7CD1E" w14:textId="1D26B327" w:rsidR="009E5B4D" w:rsidRPr="003E0E32" w:rsidRDefault="009E5B4D" w:rsidP="0068763F">
            <w:pPr>
              <w:spacing w:after="16"/>
              <w:ind w:left="10" w:right="129" w:hanging="10"/>
              <w:jc w:val="center"/>
            </w:pPr>
            <w:r w:rsidRPr="003E0E32">
              <w:rPr>
                <w:rFonts w:ascii="Arial" w:eastAsia="Arial" w:hAnsi="Arial" w:cs="Arial"/>
                <w:b/>
              </w:rPr>
              <w:t>CONFERIMENTO DI INCARICHI INDIVIDUALI, AVENTI AD OGGETTO</w:t>
            </w:r>
            <w:r w:rsidRPr="003E0E32">
              <w:rPr>
                <w:b/>
              </w:rPr>
              <w:t xml:space="preserve"> </w:t>
            </w:r>
            <w:r w:rsidRPr="003E0E32">
              <w:rPr>
                <w:rFonts w:ascii="Arial" w:eastAsia="Arial" w:hAnsi="Arial" w:cs="Arial"/>
                <w:b/>
              </w:rPr>
              <w:t>LA</w:t>
            </w:r>
          </w:p>
          <w:p w14:paraId="243E632E" w14:textId="6801FDDF" w:rsidR="0068763F" w:rsidRPr="00320371" w:rsidRDefault="0068763F" w:rsidP="0068763F">
            <w:pPr>
              <w:spacing w:line="267" w:lineRule="auto"/>
              <w:ind w:left="438" w:right="283" w:hanging="10"/>
              <w:jc w:val="center"/>
              <w:rPr>
                <w:rFonts w:ascii="Arial" w:eastAsia="Arial" w:hAnsi="Arial" w:cs="Arial"/>
                <w:b/>
                <w:caps/>
              </w:rPr>
            </w:pPr>
            <w:r w:rsidRPr="00320371">
              <w:rPr>
                <w:rFonts w:ascii="Arial" w:eastAsia="Arial" w:hAnsi="Arial" w:cs="Arial"/>
                <w:b/>
                <w:caps/>
              </w:rPr>
              <w:t>realizzazione di percorsi didattici, formativi e di orientamento per studentesse e studenti finalizzati a promuovere le competenze STEM, digitali e di innovazione nonché quelle linguistiche (intervento A)</w:t>
            </w:r>
            <w:r w:rsidR="007E32D7">
              <w:rPr>
                <w:rFonts w:ascii="Arial" w:eastAsia="Arial" w:hAnsi="Arial" w:cs="Arial"/>
                <w:b/>
                <w:caps/>
              </w:rPr>
              <w:t>.</w:t>
            </w:r>
          </w:p>
          <w:p w14:paraId="46013EF8" w14:textId="77777777" w:rsidR="009E5B4D" w:rsidRDefault="009E5B4D" w:rsidP="00B6477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B6477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1"/>
    </w:tbl>
    <w:p w14:paraId="4503545F" w14:textId="1064934A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44D1EB" w14:textId="77777777" w:rsidR="009E5B4D" w:rsidRDefault="009E5B4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8BB91E" w14:textId="77777777" w:rsidR="009E5B4D" w:rsidRDefault="009E5B4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67EEED9" w14:textId="77777777" w:rsidR="0012235B" w:rsidRDefault="0012235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B3ED643" w14:textId="77777777" w:rsidR="0012235B" w:rsidRDefault="0012235B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AF933E" w14:textId="77777777" w:rsidR="009E5B4D" w:rsidRDefault="009E5B4D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2E76485" w14:textId="77777777" w:rsidR="009E5B4D" w:rsidRPr="009E5B4D" w:rsidRDefault="009E5B4D" w:rsidP="00B6477C">
      <w:pPr>
        <w:tabs>
          <w:tab w:val="center" w:pos="1390"/>
          <w:tab w:val="center" w:pos="5250"/>
          <w:tab w:val="center" w:pos="8795"/>
          <w:tab w:val="right" w:pos="9681"/>
        </w:tabs>
        <w:spacing w:line="480" w:lineRule="auto"/>
        <w:ind w:left="-15"/>
        <w:jc w:val="left"/>
        <w:rPr>
          <w:rFonts w:asciiTheme="minorHAnsi" w:hAnsiTheme="minorHAnsi" w:cstheme="minorHAnsi"/>
          <w:sz w:val="22"/>
          <w:szCs w:val="22"/>
        </w:rPr>
      </w:pPr>
      <w:r w:rsidRPr="009E5B4D">
        <w:rPr>
          <w:rFonts w:asciiTheme="minorHAnsi" w:hAnsiTheme="minorHAnsi" w:cstheme="minorHAnsi"/>
          <w:sz w:val="22"/>
          <w:szCs w:val="22"/>
        </w:rPr>
        <w:t xml:space="preserve">Il/la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sottoscritto/a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______________________________________________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nato/a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a </w:t>
      </w:r>
    </w:p>
    <w:p w14:paraId="42080F0B" w14:textId="77777777" w:rsidR="009E5B4D" w:rsidRPr="009E5B4D" w:rsidRDefault="009E5B4D" w:rsidP="00B6477C">
      <w:pPr>
        <w:tabs>
          <w:tab w:val="center" w:pos="3614"/>
          <w:tab w:val="center" w:pos="4287"/>
          <w:tab w:val="center" w:pos="6138"/>
          <w:tab w:val="center" w:pos="8443"/>
          <w:tab w:val="right" w:pos="9681"/>
        </w:tabs>
        <w:spacing w:line="480" w:lineRule="auto"/>
        <w:ind w:left="-15"/>
        <w:jc w:val="left"/>
        <w:rPr>
          <w:rFonts w:asciiTheme="minorHAnsi" w:hAnsiTheme="minorHAnsi" w:cstheme="minorHAnsi"/>
          <w:sz w:val="22"/>
          <w:szCs w:val="22"/>
        </w:rPr>
      </w:pPr>
      <w:r w:rsidRPr="009E5B4D">
        <w:rPr>
          <w:rFonts w:asciiTheme="minorHAnsi" w:hAnsiTheme="minorHAnsi" w:cstheme="minorHAnsi"/>
          <w:sz w:val="22"/>
          <w:szCs w:val="22"/>
        </w:rPr>
        <w:t xml:space="preserve">________________________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il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____________________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residente </w:t>
      </w:r>
      <w:r w:rsidRPr="009E5B4D">
        <w:rPr>
          <w:rFonts w:asciiTheme="minorHAnsi" w:hAnsiTheme="minorHAnsi" w:cstheme="minorHAnsi"/>
          <w:sz w:val="22"/>
          <w:szCs w:val="22"/>
        </w:rPr>
        <w:tab/>
        <w:t xml:space="preserve">a </w:t>
      </w:r>
    </w:p>
    <w:p w14:paraId="4A35F2D6" w14:textId="77777777" w:rsidR="009E5B4D" w:rsidRPr="009E5B4D" w:rsidRDefault="009E5B4D" w:rsidP="00B6477C">
      <w:pPr>
        <w:spacing w:line="480" w:lineRule="auto"/>
        <w:ind w:left="-5" w:right="30"/>
        <w:rPr>
          <w:rFonts w:asciiTheme="minorHAnsi" w:hAnsiTheme="minorHAnsi" w:cstheme="minorHAnsi"/>
          <w:sz w:val="22"/>
          <w:szCs w:val="22"/>
        </w:rPr>
      </w:pPr>
      <w:r w:rsidRPr="009E5B4D">
        <w:rPr>
          <w:rFonts w:asciiTheme="minorHAnsi" w:hAnsiTheme="minorHAnsi" w:cstheme="minorHAnsi"/>
          <w:sz w:val="22"/>
          <w:szCs w:val="22"/>
        </w:rPr>
        <w:t xml:space="preserve">___________________________ Provincia di ___________________ Via/Piazza _______________________________________________ n. _________ Codice Fiscale ________________________________________________________, in qualità di ______________________________________________ 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AF367B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</w:t>
      </w:r>
      <w:r w:rsidR="003A6F22">
        <w:rPr>
          <w:rFonts w:asciiTheme="minorHAnsi" w:hAnsiTheme="minorHAnsi" w:cstheme="minorHAnsi"/>
          <w:bCs/>
          <w:sz w:val="22"/>
          <w:szCs w:val="22"/>
        </w:rPr>
        <w:t xml:space="preserve">a una o più </w:t>
      </w:r>
      <w:r w:rsidRPr="00225740">
        <w:rPr>
          <w:rFonts w:asciiTheme="minorHAnsi" w:hAnsiTheme="minorHAnsi" w:cstheme="minorHAnsi"/>
          <w:bCs/>
          <w:sz w:val="22"/>
          <w:szCs w:val="22"/>
        </w:rPr>
        <w:t>procedur</w:t>
      </w:r>
      <w:r w:rsidR="003A6F22">
        <w:rPr>
          <w:rFonts w:asciiTheme="minorHAnsi" w:hAnsiTheme="minorHAnsi" w:cstheme="minorHAnsi"/>
          <w:bCs/>
          <w:sz w:val="22"/>
          <w:szCs w:val="22"/>
        </w:rPr>
        <w:t>e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264FE3">
        <w:rPr>
          <w:rFonts w:asciiTheme="minorHAnsi" w:hAnsiTheme="minorHAnsi" w:cstheme="minorHAnsi"/>
          <w:bCs/>
          <w:sz w:val="22"/>
          <w:szCs w:val="22"/>
        </w:rPr>
        <w:t xml:space="preserve"> (segnare la casella interessata</w:t>
      </w:r>
      <w:r w:rsidR="00CB39E8">
        <w:rPr>
          <w:rFonts w:asciiTheme="minorHAnsi" w:hAnsiTheme="minorHAnsi" w:cstheme="minorHAnsi"/>
          <w:bCs/>
          <w:sz w:val="22"/>
          <w:szCs w:val="22"/>
        </w:rPr>
        <w:t>)</w:t>
      </w:r>
      <w:r w:rsidR="003A6F22">
        <w:rPr>
          <w:rFonts w:asciiTheme="minorHAnsi" w:hAnsiTheme="minorHAnsi" w:cstheme="minorHAnsi"/>
          <w:bCs/>
          <w:sz w:val="22"/>
          <w:szCs w:val="22"/>
        </w:rPr>
        <w:t>:</w:t>
      </w:r>
    </w:p>
    <w:p w14:paraId="309EB5AA" w14:textId="77777777" w:rsidR="00D9711C" w:rsidRPr="00D9711C" w:rsidRDefault="00D9711C" w:rsidP="00D9711C">
      <w:pPr>
        <w:widowControl/>
        <w:shd w:val="clear" w:color="auto" w:fill="D9F2D0"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b/>
          <w:bCs/>
          <w:sz w:val="24"/>
          <w:szCs w:val="24"/>
          <w:lang w:eastAsia="de-DE"/>
        </w:rPr>
        <w:t>Corsi STEM: </w:t>
      </w: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156"/>
        <w:gridCol w:w="465"/>
        <w:gridCol w:w="909"/>
        <w:gridCol w:w="696"/>
        <w:gridCol w:w="882"/>
        <w:gridCol w:w="922"/>
        <w:gridCol w:w="607"/>
      </w:tblGrid>
      <w:tr w:rsidR="00D9711C" w:rsidRPr="00D9711C" w14:paraId="7A85309B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C190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proofErr w:type="spellStart"/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num</w:t>
            </w:r>
            <w:proofErr w:type="spellEnd"/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489BA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Tipologia corso/edizione/prestazione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87158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2A68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scuola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CC516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classe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ACE2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docente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2A46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mentore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8CF4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tutor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4CFA7EC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6ABB5" w14:textId="77777777" w:rsidR="00D9711C" w:rsidRPr="00D9711C" w:rsidRDefault="00D9711C" w:rsidP="00D9711C">
            <w:pPr>
              <w:widowControl/>
              <w:numPr>
                <w:ilvl w:val="0"/>
                <w:numId w:val="7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63345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“Giornalino scolastico online come progetto digitale”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9A2D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A9554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39FEC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F212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2FD7DCB7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3B30E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2132E0AB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9BD56" w14:textId="77777777" w:rsidR="00D9711C" w:rsidRPr="00D9711C" w:rsidRDefault="00D9711C" w:rsidP="00D9711C">
            <w:pPr>
              <w:widowControl/>
              <w:numPr>
                <w:ilvl w:val="0"/>
                <w:numId w:val="8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1535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 corso: “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Percorsi di orientamento e formazione per il potenziamento delle competenze STEM, digitali e di innovazione”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765A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2CBB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D4F6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3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BA67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789DF5B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8B9F5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1D03524F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E1D2D8" w14:textId="77777777" w:rsidR="00D9711C" w:rsidRPr="00D9711C" w:rsidRDefault="00D9711C" w:rsidP="00D9711C">
            <w:pPr>
              <w:widowControl/>
              <w:numPr>
                <w:ilvl w:val="0"/>
                <w:numId w:val="9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705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 corso: “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Percorsi di orientamento e formazione per il potenziamento delle competenze STEM, digitali e di innovazione”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C016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EEA4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F0E4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4454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2EF2ED0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C8B9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618149FA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95441" w14:textId="77777777" w:rsidR="00D9711C" w:rsidRPr="00D9711C" w:rsidRDefault="00D9711C" w:rsidP="00D9711C">
            <w:pPr>
              <w:widowControl/>
              <w:numPr>
                <w:ilvl w:val="0"/>
                <w:numId w:val="10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A1F3E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1 corso: “Superamento delle difficoltà di calcolo e approfondimento delle preconoscenze matematiche per supportare l’apprendimento delle competenze matematiche di base da parte di alunni con difficoltà di apprendimento della classe </w:t>
            </w:r>
            <w:proofErr w:type="gramStart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proofErr w:type="gramEnd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6471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258A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1054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33FDC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19BDA11" w14:textId="52E5C59F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9940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86988F8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FEFCF" w14:textId="77777777" w:rsidR="00D9711C" w:rsidRPr="00D9711C" w:rsidRDefault="00D9711C" w:rsidP="00D9711C">
            <w:pPr>
              <w:widowControl/>
              <w:numPr>
                <w:ilvl w:val="0"/>
                <w:numId w:val="11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9FB8E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1 corso: “Superamento delle difficoltà di calcolo e approfondimento delle preconoscenze matematiche per supportare l’apprendimento delle competenze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lastRenderedPageBreak/>
              <w:t xml:space="preserve">matematiche di base da parte di alunni con difficoltà di apprendimento della classe </w:t>
            </w:r>
            <w:proofErr w:type="gramStart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proofErr w:type="gramEnd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66F6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lastRenderedPageBreak/>
              <w:t>13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C6D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4183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E897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0017CC11" w14:textId="53DB3AC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C482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347998BB" w14:textId="77777777" w:rsidTr="00D9711C">
        <w:trPr>
          <w:trHeight w:val="30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2E1B7A" w14:textId="77777777" w:rsidR="00D9711C" w:rsidRPr="00D9711C" w:rsidRDefault="00D9711C" w:rsidP="00D9711C">
            <w:pPr>
              <w:widowControl/>
              <w:adjustRightInd/>
              <w:spacing w:line="240" w:lineRule="auto"/>
              <w:ind w:left="559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0DB94" w14:textId="7D41C450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Tipologia corso/edizione/prestazione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4A8D0" w14:textId="5F1520A1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D0AB5" w14:textId="4891AC29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scuola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07EBF" w14:textId="17867B69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classe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B39AE" w14:textId="1D392ECF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docente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620AF51" w14:textId="35C56F80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mentore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26780" w14:textId="72535318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tutor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437DB125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B8500F" w14:textId="77777777" w:rsidR="00D9711C" w:rsidRPr="00D9711C" w:rsidRDefault="00D9711C" w:rsidP="00D9711C">
            <w:pPr>
              <w:widowControl/>
              <w:numPr>
                <w:ilvl w:val="0"/>
                <w:numId w:val="12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E4319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1 corso: “Superamento delle difficoltà di calcolo e approfondimento delle preconoscenze matematiche per supportare l’apprendimento delle competenze matematiche di base da parte di alunni con difficoltà di apprendimento della classe </w:t>
            </w:r>
            <w:proofErr w:type="gramStart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proofErr w:type="gramEnd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4FDF3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283D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8A08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 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42C2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D8E68FF" w14:textId="1C6AD23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EEB8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5AE3191F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1A6E4" w14:textId="77777777" w:rsidR="00D9711C" w:rsidRPr="00D9711C" w:rsidRDefault="00D9711C" w:rsidP="00D9711C">
            <w:pPr>
              <w:widowControl/>
              <w:numPr>
                <w:ilvl w:val="0"/>
                <w:numId w:val="13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6C597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1 corso: “Consolidamento e approfondimento delle preconoscenze per rafforzare le basi matematiche di alunni con difficoltà di apprendimento delle classi </w:t>
            </w:r>
            <w:proofErr w:type="gram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  <w:lang w:eastAsia="de-DE"/>
              </w:rPr>
              <w:t>a</w:t>
            </w:r>
            <w:proofErr w:type="gram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e 2</w:t>
            </w:r>
            <w:r w:rsidRPr="00D9711C">
              <w:rPr>
                <w:rFonts w:ascii="Calibri" w:hAnsi="Calibri" w:cs="Calibri"/>
                <w:color w:val="000000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”.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1D007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86583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20A6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 -2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5A054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E6495FA" w14:textId="490F4D5D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A5B0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7E4544D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7A496" w14:textId="77777777" w:rsidR="00D9711C" w:rsidRPr="00D9711C" w:rsidRDefault="00D9711C" w:rsidP="00D9711C">
            <w:pPr>
              <w:widowControl/>
              <w:numPr>
                <w:ilvl w:val="0"/>
                <w:numId w:val="14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1DEAB" w14:textId="60CF597E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1 corso: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“Scoperta dell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’affascinante mondo dei sensi!” 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8073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A5CB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D3C31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0A87E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177CC0C5" w14:textId="6B17CA44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BF4A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23145E10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2CDF6" w14:textId="77777777" w:rsidR="00D9711C" w:rsidRPr="00D9711C" w:rsidRDefault="00D9711C" w:rsidP="00D9711C">
            <w:pPr>
              <w:widowControl/>
              <w:numPr>
                <w:ilvl w:val="0"/>
                <w:numId w:val="15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434D9" w14:textId="7BB7FFE3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Scoperta dell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’affascinante mondo dei sensi!” 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C6AE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6E2CB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6013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925D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7A0DB644" w14:textId="0AB7789C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656F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59DEF2B6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9552A" w14:textId="77777777" w:rsidR="00D9711C" w:rsidRPr="00D9711C" w:rsidRDefault="00D9711C" w:rsidP="00D9711C">
            <w:pPr>
              <w:widowControl/>
              <w:numPr>
                <w:ilvl w:val="0"/>
                <w:numId w:val="16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525C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“La cassetta degli attrezzi – Introduzione al lavoro in laboratorio”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7A80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18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B6C34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6D67D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6353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DA383B9" w14:textId="3B9AAD59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131C4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F0BE453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0708" w14:textId="77777777" w:rsidR="00D9711C" w:rsidRPr="00D9711C" w:rsidRDefault="00D9711C" w:rsidP="00D9711C">
            <w:pPr>
              <w:widowControl/>
              <w:numPr>
                <w:ilvl w:val="0"/>
                <w:numId w:val="17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4B2B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“La cassetta degli attrezzi – Introduzione al lavoro in laboratorio”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91D8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D9D7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F335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0F5D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0F4B251" w14:textId="37F8FD68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69AC8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1C2BA808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3099C" w14:textId="77777777" w:rsidR="00D9711C" w:rsidRPr="00D9711C" w:rsidRDefault="00D9711C" w:rsidP="00D9711C">
            <w:pPr>
              <w:widowControl/>
              <w:numPr>
                <w:ilvl w:val="0"/>
                <w:numId w:val="18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48E1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“Corso base di Word in lingua italiana per la scuola primaria”.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D1D0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00A6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C28B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22A9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7A92C09" w14:textId="661E62F5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B4A3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7D795DBE" w14:textId="77777777" w:rsidTr="00D9711C">
        <w:trPr>
          <w:trHeight w:val="99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D9F247" w14:textId="77777777" w:rsidR="00D9711C" w:rsidRPr="00D9711C" w:rsidRDefault="00D9711C" w:rsidP="00D9711C">
            <w:pPr>
              <w:widowControl/>
              <w:numPr>
                <w:ilvl w:val="0"/>
                <w:numId w:val="19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0708D" w14:textId="7E58AEC3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La scoperta dei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4 elementi: esperimenti appassionanti per giovani ricercatrici e ricercatori”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A942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1BE0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519E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F34F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2CEED7B8" w14:textId="36C74B96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6835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32C750EC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E4A9E" w14:textId="77777777" w:rsidR="00D9711C" w:rsidRPr="00D9711C" w:rsidRDefault="00D9711C" w:rsidP="00D9711C">
            <w:pPr>
              <w:widowControl/>
              <w:numPr>
                <w:ilvl w:val="0"/>
                <w:numId w:val="20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516E56" w14:textId="472FA0E9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La scoperta dei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i 4 elementi: esperimenti appassionanti per giovani ricercatrici e ricercatori”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02920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A9575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883F9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BF99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18A2F41E" w14:textId="16AB99A1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7BE9D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43149DAE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49D3" w14:textId="77777777" w:rsidR="00D9711C" w:rsidRPr="00D9711C" w:rsidRDefault="00D9711C" w:rsidP="00D9711C">
            <w:pPr>
              <w:widowControl/>
              <w:numPr>
                <w:ilvl w:val="0"/>
                <w:numId w:val="21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4E03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1 corso: “Programmare con Lego </w:t>
            </w:r>
            <w:proofErr w:type="spell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Mindstorms</w:t>
            </w:r>
            <w:proofErr w:type="spell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9AF0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BDF8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C1FC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C034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1C86FA3D" w14:textId="50316AB0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AAD3D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07FA13A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F1EF9C" w14:textId="77777777" w:rsidR="00D9711C" w:rsidRPr="00D9711C" w:rsidRDefault="00D9711C" w:rsidP="00D9711C">
            <w:pPr>
              <w:widowControl/>
              <w:numPr>
                <w:ilvl w:val="0"/>
                <w:numId w:val="22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81F8F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“Costruzioni CAD di componenti in 3D e loro stampa con la stampante 3D”. 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98FB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4A89B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DI I GR.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90FF9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AA888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0450EEB" w14:textId="12D6BA6E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5A1FB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A3DB502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58D735" w14:textId="77777777" w:rsidR="00D9711C" w:rsidRPr="00D9711C" w:rsidRDefault="00D9711C" w:rsidP="00D9711C">
            <w:pPr>
              <w:widowControl/>
              <w:numPr>
                <w:ilvl w:val="0"/>
                <w:numId w:val="23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DB6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“Rompicapo ed esercizi di logica”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A0F65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939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4F65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3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B718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096FF110" w14:textId="52BAD54B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FA73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192DCC94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5B5A9" w14:textId="77777777" w:rsidR="00D9711C" w:rsidRPr="00D9711C" w:rsidRDefault="00D9711C" w:rsidP="00D9711C">
            <w:pPr>
              <w:widowControl/>
              <w:numPr>
                <w:ilvl w:val="0"/>
                <w:numId w:val="24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270D7A" w14:textId="50772F54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 finalizzato alla promozione di pari opportunità di genere 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CEF8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BE627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lang w:val="de-DE" w:eastAsia="de-DE"/>
              </w:rPr>
            </w:pPr>
            <w:r w:rsidRPr="00D9711C">
              <w:rPr>
                <w:rFonts w:ascii="Calibri" w:hAnsi="Calibri" w:cs="Calibri"/>
                <w:lang w:eastAsia="de-DE"/>
              </w:rPr>
              <w:t>SC. PRIM. O SC. SEC. DI I GR.</w:t>
            </w:r>
            <w:r w:rsidRPr="00D9711C">
              <w:rPr>
                <w:rFonts w:ascii="Calibri" w:hAnsi="Calibri" w:cs="Calibri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44732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C2C9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6079E7B" w14:textId="64957516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57B7A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7EF8297D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DF8C0" w14:textId="77777777" w:rsidR="00D9711C" w:rsidRPr="00D9711C" w:rsidRDefault="00D9711C" w:rsidP="00D9711C">
            <w:pPr>
              <w:widowControl/>
              <w:numPr>
                <w:ilvl w:val="0"/>
                <w:numId w:val="25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C8CF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 finalizzato alla promozione di pari opportunità di genere 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8571D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82D1B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lang w:val="de-DE" w:eastAsia="de-DE"/>
              </w:rPr>
            </w:pPr>
            <w:r w:rsidRPr="00D9711C">
              <w:rPr>
                <w:rFonts w:ascii="Calibri" w:hAnsi="Calibri" w:cs="Calibri"/>
                <w:lang w:eastAsia="de-DE"/>
              </w:rPr>
              <w:t>SC. PRIM. O SC. SEC. DI I GR.</w:t>
            </w:r>
            <w:r w:rsidRPr="00D9711C">
              <w:rPr>
                <w:rFonts w:ascii="Calibri" w:hAnsi="Calibri" w:cs="Calibri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4660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BAAE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73986A4F" w14:textId="54B9BAD6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3455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675C1225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CAF87" w14:textId="77777777" w:rsidR="00D9711C" w:rsidRPr="00D9711C" w:rsidRDefault="00D9711C" w:rsidP="00D9711C">
            <w:pPr>
              <w:widowControl/>
              <w:numPr>
                <w:ilvl w:val="0"/>
                <w:numId w:val="26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67F1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 finalizzato alla promozione di pari opportunità di genere 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7A12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D32C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lang w:val="de-DE" w:eastAsia="de-DE"/>
              </w:rPr>
            </w:pPr>
            <w:r w:rsidRPr="00D9711C">
              <w:rPr>
                <w:rFonts w:ascii="Calibri" w:hAnsi="Calibri" w:cs="Calibri"/>
                <w:lang w:eastAsia="de-DE"/>
              </w:rPr>
              <w:t>SC. PRIM. O SC. SEC. DI I GR.</w:t>
            </w:r>
            <w:r w:rsidRPr="00D9711C">
              <w:rPr>
                <w:rFonts w:ascii="Calibri" w:hAnsi="Calibri" w:cs="Calibri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2A4C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8835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A239604" w14:textId="74418885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3F097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7ED58052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0FA72" w14:textId="77777777" w:rsidR="00D9711C" w:rsidRPr="00D9711C" w:rsidRDefault="00D9711C" w:rsidP="00D9711C">
            <w:pPr>
              <w:widowControl/>
              <w:numPr>
                <w:ilvl w:val="0"/>
                <w:numId w:val="27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lastRenderedPageBreak/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4BB8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 finalizzato alla promozione di pari opportunità di genere 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C361E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D4D63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lang w:val="de-DE" w:eastAsia="de-DE"/>
              </w:rPr>
            </w:pPr>
            <w:r w:rsidRPr="00D9711C">
              <w:rPr>
                <w:rFonts w:ascii="Calibri" w:hAnsi="Calibri" w:cs="Calibri"/>
                <w:lang w:eastAsia="de-DE"/>
              </w:rPr>
              <w:t>SC. PRIM. O SC. SEC. DI I GR.</w:t>
            </w:r>
            <w:r w:rsidRPr="00D9711C">
              <w:rPr>
                <w:rFonts w:ascii="Calibri" w:hAnsi="Calibri" w:cs="Calibri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2AFA7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74BB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880BD4A" w14:textId="111F3BEC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AAC0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753DD55B" w14:textId="77777777" w:rsidTr="00D9711C">
        <w:trPr>
          <w:trHeight w:val="360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A8C173" w14:textId="77777777" w:rsidR="00D9711C" w:rsidRPr="00D9711C" w:rsidRDefault="00D9711C" w:rsidP="00D9711C">
            <w:pPr>
              <w:widowControl/>
              <w:numPr>
                <w:ilvl w:val="0"/>
                <w:numId w:val="28"/>
              </w:numPr>
              <w:adjustRightInd/>
              <w:spacing w:line="240" w:lineRule="auto"/>
              <w:ind w:left="559" w:firstLine="0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4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235C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 finalizzato alla promozione di pari opportunità di genere 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563A4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11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C505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lang w:val="de-DE" w:eastAsia="de-DE"/>
              </w:rPr>
            </w:pPr>
            <w:r w:rsidRPr="00D9711C">
              <w:rPr>
                <w:rFonts w:ascii="Calibri" w:hAnsi="Calibri" w:cs="Calibri"/>
                <w:lang w:eastAsia="de-DE"/>
              </w:rPr>
              <w:t>SC. PRIM. O SC. SEC. DI I GR.</w:t>
            </w:r>
            <w:r w:rsidRPr="00D9711C">
              <w:rPr>
                <w:rFonts w:ascii="Calibri" w:hAnsi="Calibri" w:cs="Calibri"/>
                <w:lang w:val="de-DE" w:eastAsia="de-DE"/>
              </w:rPr>
              <w:t> 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2D13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895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79919316" w14:textId="764A8BE5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 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4B41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</w:tbl>
    <w:p w14:paraId="602EFFB0" w14:textId="77777777" w:rsidR="00D9711C" w:rsidRPr="00D9711C" w:rsidRDefault="00D9711C" w:rsidP="00D9711C">
      <w:pPr>
        <w:widowControl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p w14:paraId="0613F80E" w14:textId="77777777" w:rsidR="00D9711C" w:rsidRPr="00D9711C" w:rsidRDefault="00D9711C" w:rsidP="00D9711C">
      <w:pPr>
        <w:widowControl/>
        <w:shd w:val="clear" w:color="auto" w:fill="D9F2D0"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b/>
          <w:bCs/>
          <w:sz w:val="24"/>
          <w:szCs w:val="24"/>
          <w:lang w:eastAsia="de-DE"/>
        </w:rPr>
        <w:t>Corsi linguistici</w:t>
      </w: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3890"/>
        <w:gridCol w:w="532"/>
        <w:gridCol w:w="1174"/>
        <w:gridCol w:w="656"/>
        <w:gridCol w:w="885"/>
        <w:gridCol w:w="925"/>
        <w:gridCol w:w="611"/>
      </w:tblGrid>
      <w:tr w:rsidR="00D9711C" w:rsidRPr="00D9711C" w14:paraId="04629431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5AF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E0E4" w14:textId="4DD48872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Tipologia corso/edizione/prestazione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3605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30D4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scuola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1D87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classe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A9F4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docente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5FC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mentore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2FCA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tutor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39F499BE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BA71" w14:textId="77777777" w:rsidR="00D9711C" w:rsidRPr="00D9711C" w:rsidRDefault="00D9711C" w:rsidP="00D9711C">
            <w:pPr>
              <w:widowControl/>
              <w:numPr>
                <w:ilvl w:val="0"/>
                <w:numId w:val="29"/>
              </w:numPr>
              <w:adjustRightInd/>
              <w:spacing w:line="240" w:lineRule="auto"/>
              <w:ind w:left="1080" w:hanging="808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BDE43" w14:textId="6346E3D1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“Imparare il tedesco giocando”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A8E9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6D70C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B688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 - 4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65A7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239431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FF4F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1F732BD6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C237" w14:textId="77777777" w:rsidR="00D9711C" w:rsidRPr="00D9711C" w:rsidRDefault="00D9711C" w:rsidP="00D9711C">
            <w:pPr>
              <w:widowControl/>
              <w:numPr>
                <w:ilvl w:val="0"/>
                <w:numId w:val="30"/>
              </w:numPr>
              <w:tabs>
                <w:tab w:val="clear" w:pos="720"/>
                <w:tab w:val="num" w:pos="414"/>
              </w:tabs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ADFEB" w14:textId="31636202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 corso: “Aiuto alle abilità di lettura e scrittura, nonché delle competenze linguistiche, in lingua tedesca per alunni di classe 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 con necessità di sostegno”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D28A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13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DE9F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6356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C582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28EF44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3D806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4E61BCD8" w14:textId="77777777" w:rsidTr="00D9711C">
        <w:trPr>
          <w:trHeight w:val="987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E551" w14:textId="77777777" w:rsidR="00D9711C" w:rsidRPr="00D9711C" w:rsidRDefault="00D9711C" w:rsidP="00D9711C">
            <w:pPr>
              <w:widowControl/>
              <w:numPr>
                <w:ilvl w:val="0"/>
                <w:numId w:val="31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9F03F" w14:textId="3E8CE66F" w:rsid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1 corso: “Aiuto alle abilità di lettura e scrittura, nonché delle competenze linguistiche, in lingua tedesca per alunni di classe </w:t>
            </w:r>
            <w:proofErr w:type="gramStart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proofErr w:type="gramEnd"/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 xml:space="preserve"> e 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con necessità di sostegno” </w:t>
            </w:r>
          </w:p>
          <w:p w14:paraId="20656A5D" w14:textId="272E8981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E3F6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37FE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0DA165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848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5EAB53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6EE5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102662E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A384" w14:textId="77777777" w:rsidR="00D9711C" w:rsidRPr="00D9711C" w:rsidRDefault="00D9711C" w:rsidP="00D9711C">
            <w:pPr>
              <w:widowControl/>
              <w:numPr>
                <w:ilvl w:val="0"/>
                <w:numId w:val="32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4CDDB" w14:textId="5F2032BA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 corso: “Aiuto alle abilità di lettura e scrittura, nonché delle competenze linguistiche, in lingua tedesca per alunni di classe 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con necessità di sostegno”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A084D" w14:textId="71470280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AD3F39" w14:textId="4C37EF25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5F51F5" w14:textId="18DE4805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 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D8258E" w14:textId="227D98AC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642594AC" w14:textId="4756C272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56D65" w14:textId="666E5F96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603E0369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429CD" w14:textId="77777777" w:rsidR="00D9711C" w:rsidRPr="00D9711C" w:rsidRDefault="00D9711C" w:rsidP="00D9711C">
            <w:pPr>
              <w:widowControl/>
              <w:numPr>
                <w:ilvl w:val="0"/>
                <w:numId w:val="33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257BB" w14:textId="4D87772F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“Avventura lessicale” (sostegno linguistico)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C89C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DB5BC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D1DA9E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BCB9D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53229CC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A55E5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58998CB2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F72A" w14:textId="77777777" w:rsidR="00D9711C" w:rsidRPr="00D9711C" w:rsidRDefault="00D9711C" w:rsidP="00D9711C">
            <w:pPr>
              <w:widowControl/>
              <w:numPr>
                <w:ilvl w:val="0"/>
                <w:numId w:val="34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5CF73" w14:textId="11F4949D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proofErr w:type="spell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Fit</w:t>
            </w:r>
            <w:proofErr w:type="spell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in </w:t>
            </w:r>
            <w:proofErr w:type="spell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Deutsch</w:t>
            </w:r>
            <w:proofErr w:type="spell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- modulo 1 scrittura e ascolto”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455B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9B07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299C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22EA2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17E70F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0FC3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5370F5F6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88F72" w14:textId="77777777" w:rsidR="00D9711C" w:rsidRPr="00D9711C" w:rsidRDefault="00D9711C" w:rsidP="00D9711C">
            <w:pPr>
              <w:widowControl/>
              <w:numPr>
                <w:ilvl w:val="0"/>
                <w:numId w:val="35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76F18" w14:textId="6D1805EF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proofErr w:type="spell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Fit</w:t>
            </w:r>
            <w:proofErr w:type="spell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in </w:t>
            </w:r>
            <w:proofErr w:type="spell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Deutsch</w:t>
            </w:r>
            <w:proofErr w:type="spell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-   modulo 2 parlato e lettura”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DAAC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E9EC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E922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DAF70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C42CAC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A70A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384FA063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3A5C" w14:textId="77777777" w:rsidR="00D9711C" w:rsidRPr="00D9711C" w:rsidRDefault="00D9711C" w:rsidP="00D9711C">
            <w:pPr>
              <w:widowControl/>
              <w:numPr>
                <w:ilvl w:val="0"/>
                <w:numId w:val="36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98ADCB" w14:textId="5693D85D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“Giocando si impara”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00CE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BD0B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1B074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EB14AD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6E85161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CC00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229F62CD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D141B" w14:textId="77777777" w:rsidR="00D9711C" w:rsidRPr="00D9711C" w:rsidRDefault="00D9711C" w:rsidP="00D9711C">
            <w:pPr>
              <w:widowControl/>
              <w:numPr>
                <w:ilvl w:val="0"/>
                <w:numId w:val="37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8D99F" w14:textId="352B9558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“Avventura lessicale” (sostegno linguistico)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899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77397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A41B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tutte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771B5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6608BC8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DF53D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1E22A4D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E3B8" w14:textId="77777777" w:rsidR="00D9711C" w:rsidRPr="00D9711C" w:rsidRDefault="00D9711C" w:rsidP="00D9711C">
            <w:pPr>
              <w:widowControl/>
              <w:numPr>
                <w:ilvl w:val="0"/>
                <w:numId w:val="38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E1F33" w14:textId="64C92B8E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“Italiano di base”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1FC15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12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A04D2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A7C5AE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7726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13CDFE7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7011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2FFB3ECF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EDF5" w14:textId="77777777" w:rsidR="00D9711C" w:rsidRPr="00D9711C" w:rsidRDefault="00D9711C" w:rsidP="00D9711C">
            <w:pPr>
              <w:widowControl/>
              <w:numPr>
                <w:ilvl w:val="0"/>
                <w:numId w:val="39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D7602" w14:textId="59411640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Scoperta del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tedesco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: 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svilupp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o del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potenziale linguistico”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500B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A7DF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DE8F99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379C87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C7CA682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C9D4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547A8B5E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17C" w14:textId="77777777" w:rsidR="00D9711C" w:rsidRPr="00D9711C" w:rsidRDefault="00D9711C" w:rsidP="00D9711C">
            <w:pPr>
              <w:widowControl/>
              <w:numPr>
                <w:ilvl w:val="0"/>
                <w:numId w:val="40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548A4" w14:textId="5ABCB53B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“Un’avventura linguistica in tedesco: alla scoperta del mondo delle parole”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0935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07F2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B47F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3F904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3814C9B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B8BB0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8535137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EBA4" w14:textId="77777777" w:rsidR="00D9711C" w:rsidRPr="00D9711C" w:rsidRDefault="00D9711C" w:rsidP="00D9711C">
            <w:pPr>
              <w:widowControl/>
              <w:numPr>
                <w:ilvl w:val="0"/>
                <w:numId w:val="41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418A55" w14:textId="47513ED9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Gli investigatori linguistici: Sulle tracce del mistero della lingua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4E26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4D74B0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  <w:p w14:paraId="6C82487F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411B1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C7A05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45E4EA5" w14:textId="24E5D51E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BD62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713E4E70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8BC1" w14:textId="77777777" w:rsidR="00D9711C" w:rsidRPr="00D9711C" w:rsidRDefault="00D9711C" w:rsidP="00D9711C">
            <w:pPr>
              <w:widowControl/>
              <w:numPr>
                <w:ilvl w:val="0"/>
                <w:numId w:val="42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F638C" w14:textId="7330C020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magia tedesca: scoprire la magia della lingua tedesca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AF76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1387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PRIM.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  <w:p w14:paraId="0B8F896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97881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3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>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4CB95C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26700AEA" w14:textId="202D9C5E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5F7CA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09214661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8302E" w14:textId="77777777" w:rsidR="00D9711C" w:rsidRPr="00D9711C" w:rsidRDefault="00D9711C" w:rsidP="00D9711C">
            <w:pPr>
              <w:widowControl/>
              <w:numPr>
                <w:ilvl w:val="0"/>
                <w:numId w:val="43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3FFDE" w14:textId="43C935F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1 corso: “Francese per principianti – lezioni di prova”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BD81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EC31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GS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F8BF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2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a 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- 5</w:t>
            </w:r>
            <w:r w:rsidRPr="00D9711C">
              <w:rPr>
                <w:rFonts w:ascii="Calibri" w:hAnsi="Calibri" w:cs="Calibri"/>
                <w:sz w:val="17"/>
                <w:szCs w:val="17"/>
                <w:vertAlign w:val="superscript"/>
                <w:lang w:eastAsia="de-DE"/>
              </w:rPr>
              <w:t xml:space="preserve"> a</w:t>
            </w:r>
            <w:r w:rsidRPr="00D9711C">
              <w:rPr>
                <w:rFonts w:ascii="Calibri" w:hAnsi="Calibri" w:cs="Calibri"/>
                <w:sz w:val="17"/>
                <w:szCs w:val="17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8920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5DB75C47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5BF70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4C6B90D1" w14:textId="77777777" w:rsidTr="00D9711C">
        <w:trPr>
          <w:trHeight w:val="300"/>
        </w:trPr>
        <w:tc>
          <w:tcPr>
            <w:tcW w:w="9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778BD1" w14:textId="77777777" w:rsidR="00D9711C" w:rsidRPr="00D9711C" w:rsidRDefault="00D9711C" w:rsidP="00D9711C">
            <w:pPr>
              <w:widowControl/>
              <w:numPr>
                <w:ilvl w:val="0"/>
                <w:numId w:val="44"/>
              </w:numPr>
              <w:adjustRightInd/>
              <w:spacing w:line="240" w:lineRule="auto"/>
              <w:ind w:left="272" w:firstLine="0"/>
              <w:jc w:val="left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eastAsia="de-DE"/>
              </w:rPr>
            </w:pP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C95A17F" w14:textId="35CD1A52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eastAsia="de-DE"/>
              </w:rPr>
              <w:t>1 corso: di lingua finalizzato al potenziamento delle competenze linguistiche degli studenti 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361700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C14D101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5A30062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952948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hideMark/>
          </w:tcPr>
          <w:p w14:paraId="1018F296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81F1B6B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  <w:tr w:rsidR="00D9711C" w:rsidRPr="00D9711C" w14:paraId="6BB05F8E" w14:textId="77777777" w:rsidTr="00D9711C">
        <w:trPr>
          <w:trHeight w:val="300"/>
        </w:trPr>
        <w:tc>
          <w:tcPr>
            <w:tcW w:w="96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D57F9" w14:textId="77777777" w:rsidR="00D9711C" w:rsidRDefault="00D9711C" w:rsidP="00D9711C">
            <w:pPr>
              <w:widowControl/>
              <w:shd w:val="clear" w:color="auto" w:fill="D9F2D0"/>
              <w:adjustRightInd/>
              <w:spacing w:line="240" w:lineRule="auto"/>
              <w:jc w:val="left"/>
              <w:rPr>
                <w:rFonts w:ascii="Aptos" w:hAnsi="Aptos" w:cs="Segoe UI"/>
                <w:b/>
                <w:bCs/>
                <w:sz w:val="24"/>
                <w:szCs w:val="24"/>
                <w:lang w:eastAsia="de-DE"/>
              </w:rPr>
            </w:pPr>
          </w:p>
          <w:p w14:paraId="68BDC946" w14:textId="3F92D06E" w:rsidR="00D9711C" w:rsidRPr="00D9711C" w:rsidRDefault="00D9711C" w:rsidP="00D9711C">
            <w:pPr>
              <w:widowControl/>
              <w:shd w:val="clear" w:color="auto" w:fill="D9F2D0"/>
              <w:adjustRightInd/>
              <w:spacing w:line="240" w:lineRule="auto"/>
              <w:jc w:val="left"/>
              <w:rPr>
                <w:rFonts w:ascii="Segoe UI" w:hAnsi="Segoe UI" w:cs="Segoe UI"/>
                <w:sz w:val="18"/>
                <w:szCs w:val="18"/>
                <w:lang w:val="de-DE" w:eastAsia="de-DE"/>
              </w:rPr>
            </w:pPr>
            <w:r>
              <w:rPr>
                <w:rFonts w:ascii="Aptos" w:hAnsi="Aptos" w:cs="Segoe UI"/>
                <w:b/>
                <w:bCs/>
                <w:sz w:val="24"/>
                <w:szCs w:val="24"/>
                <w:lang w:eastAsia="de-DE"/>
              </w:rPr>
              <w:t>Percorsi di tutoraggio</w:t>
            </w:r>
            <w:r>
              <w:rPr>
                <w:rFonts w:ascii="Aptos" w:hAnsi="Aptos" w:cs="Segoe UI"/>
                <w:b/>
                <w:bCs/>
                <w:sz w:val="24"/>
                <w:szCs w:val="24"/>
                <w:lang w:eastAsia="de-DE"/>
              </w:rPr>
              <w:t xml:space="preserve"> </w:t>
            </w:r>
          </w:p>
          <w:p w14:paraId="2E82D19E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rFonts w:ascii="Calibri" w:hAnsi="Calibri" w:cs="Calibri"/>
                <w:sz w:val="22"/>
                <w:szCs w:val="22"/>
                <w:lang w:val="de-DE" w:eastAsia="de-DE"/>
              </w:rPr>
            </w:pPr>
          </w:p>
        </w:tc>
      </w:tr>
      <w:tr w:rsidR="00D9711C" w:rsidRPr="00D9711C" w14:paraId="13CAFF4D" w14:textId="77777777" w:rsidTr="00D9711C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F47B59C" w14:textId="77777777" w:rsidR="00D9711C" w:rsidRPr="00D9711C" w:rsidRDefault="00D9711C" w:rsidP="00D9711C">
            <w:pPr>
              <w:widowControl/>
              <w:adjustRightInd/>
              <w:spacing w:line="240" w:lineRule="auto"/>
              <w:ind w:left="272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C7EC629" w14:textId="3D3B841A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proofErr w:type="gramStart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3</w:t>
            </w:r>
            <w:proofErr w:type="gramEnd"/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percorsi di tutoraggio </w:t>
            </w:r>
          </w:p>
          <w:p w14:paraId="568512B9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per l’orientamento agli </w:t>
            </w:r>
          </w:p>
          <w:p w14:paraId="4A2C188D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studi e alle carriere </w:t>
            </w:r>
          </w:p>
          <w:p w14:paraId="18B6AEC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STEM, anche con il </w:t>
            </w:r>
          </w:p>
          <w:p w14:paraId="335C65D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coinvolgimento delle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  <w:p w14:paraId="7ABC60AA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famiglie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7D55F5B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10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FB7FAC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left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SC. SEC. I GR.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01D750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51F25E5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26FD9D4E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A888E61" w14:textId="1AF741A8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 xml:space="preserve">     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</w:tbl>
    <w:p w14:paraId="6DB0DB33" w14:textId="77777777" w:rsidR="00D9711C" w:rsidRPr="00D9711C" w:rsidRDefault="00D9711C" w:rsidP="00D9711C">
      <w:pPr>
        <w:widowControl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p w14:paraId="34D63681" w14:textId="00D48212" w:rsidR="00D9711C" w:rsidRPr="00D9711C" w:rsidRDefault="00D9711C" w:rsidP="00D9711C">
      <w:pPr>
        <w:widowControl/>
        <w:shd w:val="clear" w:color="auto" w:fill="D9F2D0"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>
        <w:rPr>
          <w:rFonts w:ascii="Aptos" w:hAnsi="Aptos" w:cs="Segoe UI"/>
          <w:b/>
          <w:bCs/>
          <w:sz w:val="24"/>
          <w:szCs w:val="24"/>
          <w:lang w:eastAsia="de-DE"/>
        </w:rPr>
        <w:t xml:space="preserve">Gruppo di lavoro 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2820"/>
        <w:gridCol w:w="870"/>
        <w:gridCol w:w="780"/>
        <w:gridCol w:w="916"/>
      </w:tblGrid>
      <w:tr w:rsidR="00D9711C" w:rsidRPr="00D9711C" w14:paraId="0CECCB3A" w14:textId="77777777" w:rsidTr="00D971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8F5B9D3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Tipologia corso/edizione/prestazione</w:t>
            </w: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687A8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b/>
                <w:bCs/>
                <w:sz w:val="22"/>
                <w:szCs w:val="22"/>
                <w:lang w:eastAsia="de-DE"/>
              </w:rPr>
              <w:t>Ore intere per tutto il gruppo</w:t>
            </w: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17EEEDC2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4423E805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8D8AA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 </w:t>
            </w:r>
          </w:p>
        </w:tc>
      </w:tr>
      <w:tr w:rsidR="00D9711C" w:rsidRPr="00D9711C" w14:paraId="1F7484E2" w14:textId="77777777" w:rsidTr="00D9711C">
        <w:trPr>
          <w:trHeight w:val="30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733D1EE6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Collaboratore per le attività tecniche del gruppo di lavoro per l’orientamento e il tutoraggio per le STEM e il multilinguismo 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74B8E" w14:textId="4CCE7B7F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eastAsia="de-DE"/>
              </w:rPr>
              <w:t>185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007A2C94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hideMark/>
          </w:tcPr>
          <w:p w14:paraId="6A0CE0C3" w14:textId="77777777" w:rsidR="00D9711C" w:rsidRPr="00D9711C" w:rsidRDefault="00D9711C" w:rsidP="00D9711C">
            <w:pPr>
              <w:widowControl/>
              <w:adjustRightInd/>
              <w:spacing w:line="240" w:lineRule="auto"/>
              <w:jc w:val="center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eastAsia="de-DE"/>
              </w:rPr>
              <w:t>/</w:t>
            </w:r>
            <w:r w:rsidRPr="00D9711C">
              <w:rPr>
                <w:rFonts w:ascii="Calibri" w:hAnsi="Calibri" w:cs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77F1F" w14:textId="77777777" w:rsidR="00D9711C" w:rsidRPr="00D9711C" w:rsidRDefault="00D9711C" w:rsidP="00D9711C">
            <w:pPr>
              <w:widowControl/>
              <w:adjustRightInd/>
              <w:spacing w:line="240" w:lineRule="auto"/>
              <w:rPr>
                <w:sz w:val="24"/>
                <w:szCs w:val="24"/>
                <w:lang w:val="de-DE" w:eastAsia="de-DE"/>
              </w:rPr>
            </w:pPr>
            <w:r w:rsidRPr="00D9711C">
              <w:rPr>
                <w:rFonts w:ascii="Calibri" w:hAnsi="Calibri" w:cs="Calibri"/>
                <w:sz w:val="22"/>
                <w:szCs w:val="22"/>
                <w:lang w:val="de-DE" w:eastAsia="de-DE"/>
              </w:rPr>
              <w:t> </w:t>
            </w:r>
          </w:p>
        </w:tc>
      </w:tr>
    </w:tbl>
    <w:p w14:paraId="541A838E" w14:textId="77777777" w:rsidR="00D9711C" w:rsidRPr="00D9711C" w:rsidRDefault="00D9711C" w:rsidP="00D9711C">
      <w:pPr>
        <w:widowControl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p w14:paraId="1835B3EF" w14:textId="77777777" w:rsidR="00D9711C" w:rsidRPr="00D9711C" w:rsidRDefault="00D9711C" w:rsidP="00D9711C">
      <w:pPr>
        <w:widowControl/>
        <w:adjustRightInd/>
        <w:spacing w:line="240" w:lineRule="auto"/>
        <w:jc w:val="left"/>
        <w:rPr>
          <w:rFonts w:ascii="Segoe UI" w:hAnsi="Segoe UI" w:cs="Segoe UI"/>
          <w:sz w:val="18"/>
          <w:szCs w:val="18"/>
          <w:lang w:val="de-DE" w:eastAsia="de-DE"/>
        </w:rPr>
      </w:pPr>
      <w:r w:rsidRPr="00D9711C">
        <w:rPr>
          <w:rFonts w:ascii="Aptos" w:hAnsi="Aptos" w:cs="Segoe UI"/>
          <w:sz w:val="24"/>
          <w:szCs w:val="24"/>
          <w:lang w:val="de-DE" w:eastAsia="de-DE"/>
        </w:rPr>
        <w:t> </w:t>
      </w:r>
    </w:p>
    <w:p w14:paraId="7FB2DF3B" w14:textId="3EC87764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D9711C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D9711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D9711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D9711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D9711C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D9711C">
      <w:pPr>
        <w:pStyle w:val="Listenabsatz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D9711C">
      <w:pPr>
        <w:pStyle w:val="Listenabsatz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D9711C">
      <w:pPr>
        <w:pStyle w:val="Listenabsatz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D9711C">
      <w:pPr>
        <w:pStyle w:val="Listenabsatz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4F4F03BC" w14:textId="77777777" w:rsidR="00D9711C" w:rsidRDefault="00D9711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E481DCE" w14:textId="254F321E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135E70F4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1FF9F6" w14:textId="4AC52A7C" w:rsidR="00B6477C" w:rsidRDefault="00B6477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02CE37D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</w:t>
      </w:r>
      <w:r w:rsidRPr="00B6477C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B6477C" w:rsidRPr="00B6477C">
        <w:rPr>
          <w:rFonts w:asciiTheme="minorHAnsi" w:hAnsiTheme="minorHAnsi" w:cstheme="minorHAnsi"/>
          <w:bCs/>
          <w:sz w:val="22"/>
          <w:szCs w:val="22"/>
        </w:rPr>
        <w:t>1409</w:t>
      </w:r>
      <w:r w:rsidRPr="00B6477C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B6477C" w:rsidRPr="00B6477C">
        <w:rPr>
          <w:rFonts w:asciiTheme="minorHAnsi" w:hAnsiTheme="minorHAnsi" w:cstheme="minorHAnsi"/>
          <w:bCs/>
          <w:sz w:val="22"/>
          <w:szCs w:val="22"/>
        </w:rPr>
        <w:t>23</w:t>
      </w:r>
      <w:r w:rsidR="008B1FD4" w:rsidRPr="00B6477C">
        <w:rPr>
          <w:rFonts w:asciiTheme="minorHAnsi" w:hAnsiTheme="minorHAnsi" w:cstheme="minorHAnsi"/>
          <w:bCs/>
          <w:sz w:val="22"/>
          <w:szCs w:val="22"/>
        </w:rPr>
        <w:t>.05.2023</w:t>
      </w:r>
      <w:r w:rsidRPr="00B6477C">
        <w:rPr>
          <w:rFonts w:asciiTheme="minorHAnsi" w:hAnsiTheme="minorHAnsi" w:cstheme="minorHAnsi"/>
          <w:bCs/>
          <w:sz w:val="22"/>
          <w:szCs w:val="22"/>
        </w:rPr>
        <w:t xml:space="preserve"> 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D14179E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</w:t>
      </w:r>
      <w:r w:rsidRPr="009E5B4D">
        <w:rPr>
          <w:rFonts w:cstheme="minorHAnsi"/>
        </w:rPr>
        <w:t>penali</w:t>
      </w:r>
      <w:r w:rsidR="0026173D" w:rsidRPr="009E5B4D">
        <w:rPr>
          <w:rFonts w:cstheme="minorHAnsi"/>
        </w:rPr>
        <w:t xml:space="preserve"> [</w:t>
      </w:r>
      <w:r w:rsidR="0026173D" w:rsidRPr="009E5B4D">
        <w:rPr>
          <w:rFonts w:cstheme="minorHAnsi"/>
          <w:i/>
          <w:iCs/>
        </w:rPr>
        <w:t>o se sì a quali</w:t>
      </w:r>
      <w:r w:rsidR="0026173D" w:rsidRPr="009E5B4D">
        <w:rPr>
          <w:rFonts w:cstheme="minorHAnsi"/>
        </w:rPr>
        <w:t>]</w:t>
      </w:r>
      <w:r w:rsidR="009E5B4D" w:rsidRPr="009E5B4D">
        <w:rPr>
          <w:rFonts w:cstheme="minorHAnsi"/>
        </w:rPr>
        <w:t>: _______________________</w:t>
      </w:r>
    </w:p>
    <w:p w14:paraId="3DFF49D8" w14:textId="1984BB6E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D9711C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cstheme="minorHAnsi"/>
        </w:rPr>
      </w:pPr>
      <w:bookmarkStart w:id="2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2"/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9E5B4D">
        <w:rPr>
          <w:rFonts w:asciiTheme="minorHAnsi" w:hAnsiTheme="minorHAnsi" w:cstheme="minorHAnsi"/>
          <w:sz w:val="22"/>
          <w:szCs w:val="22"/>
        </w:rPr>
        <w:t>[</w:t>
      </w:r>
      <w:r w:rsidR="006D0AF9" w:rsidRPr="009E5B4D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9E5B4D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263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FC42" w14:textId="77777777" w:rsidR="002632FB" w:rsidRDefault="002632FB">
      <w:r>
        <w:separator/>
      </w:r>
    </w:p>
  </w:endnote>
  <w:endnote w:type="continuationSeparator" w:id="0">
    <w:p w14:paraId="7DD48971" w14:textId="77777777" w:rsidR="002632FB" w:rsidRDefault="002632FB">
      <w:r>
        <w:continuationSeparator/>
      </w:r>
    </w:p>
  </w:endnote>
  <w:endnote w:type="continuationNotice" w:id="1">
    <w:p w14:paraId="54076141" w14:textId="77777777" w:rsidR="002632FB" w:rsidRDefault="002632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E761" w14:textId="77777777" w:rsidR="001B1627" w:rsidRDefault="001B16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Fuzeile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4E2B2C4" id="Group 26" o:spid="_x0000_s1026" style="position:absolute;margin-left:-40.4pt;margin-top:16pt;width:566.95pt;height:49.6pt;z-index:25165824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Fuzeile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E26FD17" id="Group 1" o:spid="_x0000_s1026" style="position:absolute;margin-left:-34.55pt;margin-top:13.35pt;width:566.95pt;height:49.6pt;z-index:251658241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5456" w14:textId="77777777" w:rsidR="002632FB" w:rsidRDefault="002632FB">
      <w:bookmarkStart w:id="0" w:name="_Hlk159763806"/>
      <w:bookmarkEnd w:id="0"/>
      <w:r>
        <w:separator/>
      </w:r>
    </w:p>
  </w:footnote>
  <w:footnote w:type="continuationSeparator" w:id="0">
    <w:p w14:paraId="6F8D2166" w14:textId="77777777" w:rsidR="002632FB" w:rsidRDefault="002632FB">
      <w:r>
        <w:continuationSeparator/>
      </w:r>
    </w:p>
  </w:footnote>
  <w:footnote w:type="continuationNotice" w:id="1">
    <w:p w14:paraId="0E1FBB23" w14:textId="77777777" w:rsidR="002632FB" w:rsidRDefault="002632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AD06" w14:textId="77777777" w:rsidR="001B1627" w:rsidRDefault="001B16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7F83CAD9" w:rsidR="00EC2F59" w:rsidRDefault="00FF5433" w:rsidP="003316E8">
    <w:pPr>
      <w:pStyle w:val="Kopfzeil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30E93D72" w:rsidR="00DC404B" w:rsidRDefault="001B1627" w:rsidP="001B1627">
    <w:pPr>
      <w:widowControl/>
      <w:tabs>
        <w:tab w:val="left" w:pos="2496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p w14:paraId="4803F5E6" w14:textId="356D91A8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  <w:r w:rsidR="001B1627" w:rsidRPr="001B1627">
      <w:rPr>
        <w:noProof/>
      </w:rPr>
      <w:drawing>
        <wp:inline distT="0" distB="0" distL="0" distR="0" wp14:anchorId="3EECC105" wp14:editId="442EBE34">
          <wp:extent cx="5631180" cy="9991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244" cy="1012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Kopfzeil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E36084"/>
    <w:multiLevelType w:val="multilevel"/>
    <w:tmpl w:val="1BD86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0A36D1"/>
    <w:multiLevelType w:val="multilevel"/>
    <w:tmpl w:val="1BD86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A2ED1"/>
    <w:multiLevelType w:val="multilevel"/>
    <w:tmpl w:val="1BD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A70AA4"/>
    <w:multiLevelType w:val="multilevel"/>
    <w:tmpl w:val="1BD86F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D27C1"/>
    <w:multiLevelType w:val="multilevel"/>
    <w:tmpl w:val="1BD86F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016FB"/>
    <w:multiLevelType w:val="multilevel"/>
    <w:tmpl w:val="1BD86F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7A0C6A"/>
    <w:multiLevelType w:val="multilevel"/>
    <w:tmpl w:val="1BD86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5B1F73"/>
    <w:multiLevelType w:val="multilevel"/>
    <w:tmpl w:val="1BD86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EC5716"/>
    <w:multiLevelType w:val="multilevel"/>
    <w:tmpl w:val="1BD86F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D2A3C"/>
    <w:multiLevelType w:val="multilevel"/>
    <w:tmpl w:val="1BD86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F53E8"/>
    <w:multiLevelType w:val="multilevel"/>
    <w:tmpl w:val="1BD86F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A9008E"/>
    <w:multiLevelType w:val="multilevel"/>
    <w:tmpl w:val="1BD86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084B25"/>
    <w:multiLevelType w:val="multilevel"/>
    <w:tmpl w:val="1BD86F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A57A6B"/>
    <w:multiLevelType w:val="multilevel"/>
    <w:tmpl w:val="1BD86F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1476C1"/>
    <w:multiLevelType w:val="multilevel"/>
    <w:tmpl w:val="1BD86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A9367F"/>
    <w:multiLevelType w:val="multilevel"/>
    <w:tmpl w:val="1BD86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24313"/>
    <w:multiLevelType w:val="multilevel"/>
    <w:tmpl w:val="1BD86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C179A"/>
    <w:multiLevelType w:val="multilevel"/>
    <w:tmpl w:val="1BD86F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43782357"/>
    <w:multiLevelType w:val="multilevel"/>
    <w:tmpl w:val="1BD86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82603F"/>
    <w:multiLevelType w:val="multilevel"/>
    <w:tmpl w:val="1BD86F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9B43C9"/>
    <w:multiLevelType w:val="multilevel"/>
    <w:tmpl w:val="1BD86F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B01B0A"/>
    <w:multiLevelType w:val="multilevel"/>
    <w:tmpl w:val="1BD86F4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9AE5756"/>
    <w:multiLevelType w:val="multilevel"/>
    <w:tmpl w:val="1BD86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8A3E2D"/>
    <w:multiLevelType w:val="multilevel"/>
    <w:tmpl w:val="1BD86F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3644A"/>
    <w:multiLevelType w:val="multilevel"/>
    <w:tmpl w:val="1BD86F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1F3409"/>
    <w:multiLevelType w:val="multilevel"/>
    <w:tmpl w:val="1BD86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2A130F"/>
    <w:multiLevelType w:val="multilevel"/>
    <w:tmpl w:val="1BD86F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486F5F"/>
    <w:multiLevelType w:val="multilevel"/>
    <w:tmpl w:val="1BD86F4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E55E82"/>
    <w:multiLevelType w:val="multilevel"/>
    <w:tmpl w:val="1BD86F4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084623"/>
    <w:multiLevelType w:val="multilevel"/>
    <w:tmpl w:val="1BD86F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D144F8"/>
    <w:multiLevelType w:val="multilevel"/>
    <w:tmpl w:val="1BD86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7E3819"/>
    <w:multiLevelType w:val="multilevel"/>
    <w:tmpl w:val="1BD86F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7E29F4"/>
    <w:multiLevelType w:val="multilevel"/>
    <w:tmpl w:val="1BD86F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0622CBF"/>
    <w:multiLevelType w:val="multilevel"/>
    <w:tmpl w:val="1BD86F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E331E"/>
    <w:multiLevelType w:val="multilevel"/>
    <w:tmpl w:val="1BD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87270A"/>
    <w:multiLevelType w:val="multilevel"/>
    <w:tmpl w:val="1BD86F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AC692A"/>
    <w:multiLevelType w:val="multilevel"/>
    <w:tmpl w:val="1BD86F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AA73B3"/>
    <w:multiLevelType w:val="multilevel"/>
    <w:tmpl w:val="1BD86F4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4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5339287">
    <w:abstractNumId w:val="2"/>
    <w:lvlOverride w:ilvl="0">
      <w:startOverride w:val="1"/>
    </w:lvlOverride>
  </w:num>
  <w:num w:numId="4" w16cid:durableId="940920611">
    <w:abstractNumId w:val="23"/>
  </w:num>
  <w:num w:numId="5" w16cid:durableId="1089810548">
    <w:abstractNumId w:val="1"/>
  </w:num>
  <w:num w:numId="6" w16cid:durableId="739406594">
    <w:abstractNumId w:val="28"/>
  </w:num>
  <w:num w:numId="7" w16cid:durableId="1967150739">
    <w:abstractNumId w:val="7"/>
  </w:num>
  <w:num w:numId="8" w16cid:durableId="510073398">
    <w:abstractNumId w:val="21"/>
  </w:num>
  <w:num w:numId="9" w16cid:durableId="1049643999">
    <w:abstractNumId w:val="22"/>
  </w:num>
  <w:num w:numId="10" w16cid:durableId="1948386524">
    <w:abstractNumId w:val="39"/>
  </w:num>
  <w:num w:numId="11" w16cid:durableId="325591615">
    <w:abstractNumId w:val="24"/>
  </w:num>
  <w:num w:numId="12" w16cid:durableId="78335959">
    <w:abstractNumId w:val="29"/>
  </w:num>
  <w:num w:numId="13" w16cid:durableId="738989228">
    <w:abstractNumId w:val="33"/>
  </w:num>
  <w:num w:numId="14" w16cid:durableId="785395258">
    <w:abstractNumId w:val="32"/>
  </w:num>
  <w:num w:numId="15" w16cid:durableId="609508326">
    <w:abstractNumId w:val="9"/>
  </w:num>
  <w:num w:numId="16" w16cid:durableId="1572234344">
    <w:abstractNumId w:val="18"/>
  </w:num>
  <w:num w:numId="17" w16cid:durableId="951521533">
    <w:abstractNumId w:val="38"/>
  </w:num>
  <w:num w:numId="18" w16cid:durableId="1887371303">
    <w:abstractNumId w:val="31"/>
  </w:num>
  <w:num w:numId="19" w16cid:durableId="299653618">
    <w:abstractNumId w:val="34"/>
  </w:num>
  <w:num w:numId="20" w16cid:durableId="1667827805">
    <w:abstractNumId w:val="36"/>
  </w:num>
  <w:num w:numId="21" w16cid:durableId="157577611">
    <w:abstractNumId w:val="15"/>
  </w:num>
  <w:num w:numId="22" w16cid:durableId="674842830">
    <w:abstractNumId w:val="44"/>
  </w:num>
  <w:num w:numId="23" w16cid:durableId="1320110472">
    <w:abstractNumId w:val="27"/>
  </w:num>
  <w:num w:numId="24" w16cid:durableId="753556269">
    <w:abstractNumId w:val="35"/>
  </w:num>
  <w:num w:numId="25" w16cid:durableId="241187690">
    <w:abstractNumId w:val="43"/>
  </w:num>
  <w:num w:numId="26" w16cid:durableId="211038640">
    <w:abstractNumId w:val="45"/>
  </w:num>
  <w:num w:numId="27" w16cid:durableId="1803107600">
    <w:abstractNumId w:val="17"/>
  </w:num>
  <w:num w:numId="28" w16cid:durableId="1223129027">
    <w:abstractNumId w:val="13"/>
  </w:num>
  <w:num w:numId="29" w16cid:durableId="943918698">
    <w:abstractNumId w:val="42"/>
  </w:num>
  <w:num w:numId="30" w16cid:durableId="862787074">
    <w:abstractNumId w:val="6"/>
  </w:num>
  <w:num w:numId="31" w16cid:durableId="11954542">
    <w:abstractNumId w:val="14"/>
  </w:num>
  <w:num w:numId="32" w16cid:durableId="1893811731">
    <w:abstractNumId w:val="11"/>
  </w:num>
  <w:num w:numId="33" w16cid:durableId="2051807369">
    <w:abstractNumId w:val="37"/>
  </w:num>
  <w:num w:numId="34" w16cid:durableId="1830174085">
    <w:abstractNumId w:val="16"/>
  </w:num>
  <w:num w:numId="35" w16cid:durableId="1548226573">
    <w:abstractNumId w:val="12"/>
  </w:num>
  <w:num w:numId="36" w16cid:durableId="1802112733">
    <w:abstractNumId w:val="19"/>
  </w:num>
  <w:num w:numId="37" w16cid:durableId="1603803785">
    <w:abstractNumId w:val="30"/>
  </w:num>
  <w:num w:numId="38" w16cid:durableId="750808975">
    <w:abstractNumId w:val="5"/>
  </w:num>
  <w:num w:numId="39" w16cid:durableId="85619805">
    <w:abstractNumId w:val="41"/>
  </w:num>
  <w:num w:numId="40" w16cid:durableId="1829325294">
    <w:abstractNumId w:val="25"/>
  </w:num>
  <w:num w:numId="41" w16cid:durableId="60258644">
    <w:abstractNumId w:val="10"/>
  </w:num>
  <w:num w:numId="42" w16cid:durableId="1702782976">
    <w:abstractNumId w:val="20"/>
  </w:num>
  <w:num w:numId="43" w16cid:durableId="600067128">
    <w:abstractNumId w:val="26"/>
  </w:num>
  <w:num w:numId="44" w16cid:durableId="916670091">
    <w:abstractNumId w:val="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442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4676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235B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AB2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627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74A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2FB"/>
    <w:rsid w:val="002639A2"/>
    <w:rsid w:val="00264E91"/>
    <w:rsid w:val="00264FE3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A13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22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164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FF0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183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3EE"/>
    <w:rsid w:val="00570464"/>
    <w:rsid w:val="0057103E"/>
    <w:rsid w:val="005716E9"/>
    <w:rsid w:val="00573408"/>
    <w:rsid w:val="00574DCB"/>
    <w:rsid w:val="00576766"/>
    <w:rsid w:val="00577CEA"/>
    <w:rsid w:val="005803F6"/>
    <w:rsid w:val="00581CA8"/>
    <w:rsid w:val="00582920"/>
    <w:rsid w:val="005846D6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09A7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0583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4FD5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52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63F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D9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46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915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9F7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4380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32D7"/>
    <w:rsid w:val="007E53AC"/>
    <w:rsid w:val="007F09C7"/>
    <w:rsid w:val="007F79CC"/>
    <w:rsid w:val="00800BD1"/>
    <w:rsid w:val="00802F37"/>
    <w:rsid w:val="00807C5B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FD4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1B05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B4D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D96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AE9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0DAD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77C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AD0"/>
    <w:rsid w:val="00BF1B74"/>
    <w:rsid w:val="00BF2550"/>
    <w:rsid w:val="00BF28A6"/>
    <w:rsid w:val="00BF2B04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36C6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39E8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6B5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2B87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711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044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3F97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41B"/>
    <w:rsid w:val="00EC1E26"/>
    <w:rsid w:val="00EC2F59"/>
    <w:rsid w:val="00EC3853"/>
    <w:rsid w:val="00EC4F5E"/>
    <w:rsid w:val="00EC7C44"/>
    <w:rsid w:val="00ED07A1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8EC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Verdana" w:hAnsi="Verdan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Standard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Standard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Textkrper">
    <w:name w:val="Body Text"/>
    <w:basedOn w:val="Standard"/>
    <w:link w:val="TextkrperZchn"/>
    <w:rPr>
      <w:rFonts w:ascii="Verdana" w:hAnsi="Verdana"/>
      <w:b/>
      <w:sz w:val="24"/>
    </w:rPr>
  </w:style>
  <w:style w:type="paragraph" w:styleId="Textkrper2">
    <w:name w:val="Body Text 2"/>
    <w:basedOn w:val="Standard"/>
    <w:link w:val="Textkrper2Zchn"/>
    <w:rPr>
      <w:rFonts w:ascii="Verdana" w:hAnsi="Verdana"/>
      <w:sz w:val="24"/>
    </w:rPr>
  </w:style>
  <w:style w:type="paragraph" w:styleId="Textkrper3">
    <w:name w:val="Body Text 3"/>
    <w:basedOn w:val="Standard"/>
    <w:link w:val="Textkrper3Zchn"/>
    <w:pPr>
      <w:ind w:right="-1"/>
    </w:pPr>
    <w:rPr>
      <w:rFonts w:ascii="Verdana" w:hAnsi="Verdana"/>
      <w:b/>
      <w:sz w:val="24"/>
    </w:rPr>
  </w:style>
  <w:style w:type="paragraph" w:styleId="Listenabsatz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Standard"/>
    <w:link w:val="ListenabsatzZchn"/>
    <w:uiPriority w:val="34"/>
    <w:qFormat/>
    <w:rsid w:val="00266CEC"/>
    <w:pPr>
      <w:ind w:left="708"/>
    </w:pPr>
  </w:style>
  <w:style w:type="paragraph" w:styleId="Sprechblasentext">
    <w:name w:val="Balloon Text"/>
    <w:basedOn w:val="Standard"/>
    <w:link w:val="SprechblasentextZchn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04F4D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elZchn">
    <w:name w:val="Titel Zchn"/>
    <w:basedOn w:val="Absatz-Standardschriftart"/>
    <w:link w:val="Titel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Standard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B91E8B"/>
    <w:rPr>
      <w:rFonts w:ascii="Verdana" w:eastAsia="Times" w:hAnsi="Verdana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F1078D"/>
    <w:rPr>
      <w:rFonts w:ascii="Verdana" w:hAnsi="Verdana"/>
      <w:b/>
      <w:sz w:val="24"/>
    </w:rPr>
  </w:style>
  <w:style w:type="character" w:customStyle="1" w:styleId="berschrift2Zchn">
    <w:name w:val="Überschrift 2 Zchn"/>
    <w:basedOn w:val="Absatz-Standardschriftart"/>
    <w:link w:val="berschrift2"/>
    <w:rsid w:val="00F1078D"/>
    <w:rPr>
      <w:rFonts w:ascii="Verdana" w:hAnsi="Verdana"/>
      <w:b/>
      <w:sz w:val="24"/>
    </w:rPr>
  </w:style>
  <w:style w:type="character" w:customStyle="1" w:styleId="berschrift3Zchn">
    <w:name w:val="Überschrift 3 Zchn"/>
    <w:basedOn w:val="Absatz-Standardschriftart"/>
    <w:link w:val="berschrift3"/>
    <w:rsid w:val="00F1078D"/>
    <w:rPr>
      <w:rFonts w:ascii="Verdana" w:hAnsi="Verdana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1078D"/>
    <w:rPr>
      <w:rFonts w:ascii="Verdana" w:eastAsia="Times" w:hAnsi="Verdana"/>
      <w:sz w:val="24"/>
    </w:rPr>
  </w:style>
  <w:style w:type="character" w:customStyle="1" w:styleId="TextkrperZchn">
    <w:name w:val="Textkörper Zchn"/>
    <w:basedOn w:val="Absatz-Standardschriftart"/>
    <w:link w:val="Textkrper"/>
    <w:rsid w:val="00F1078D"/>
    <w:rPr>
      <w:rFonts w:ascii="Verdana" w:hAnsi="Verdana"/>
      <w:b/>
      <w:sz w:val="24"/>
    </w:rPr>
  </w:style>
  <w:style w:type="character" w:customStyle="1" w:styleId="Textkrper2Zchn">
    <w:name w:val="Textkörper 2 Zchn"/>
    <w:basedOn w:val="Absatz-Standardschriftart"/>
    <w:link w:val="Textkrper2"/>
    <w:rsid w:val="00F1078D"/>
    <w:rPr>
      <w:rFonts w:ascii="Verdana" w:hAnsi="Verdana"/>
      <w:sz w:val="24"/>
    </w:rPr>
  </w:style>
  <w:style w:type="character" w:customStyle="1" w:styleId="Textkrper3Zchn">
    <w:name w:val="Textkörper 3 Zchn"/>
    <w:basedOn w:val="Absatz-Standardschriftart"/>
    <w:link w:val="Textkrper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Standard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Standard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Tabellenraster">
    <w:name w:val="Table Grid"/>
    <w:basedOn w:val="NormaleTabel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273E4E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273E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273E4E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73E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73E4E"/>
    <w:rPr>
      <w:b/>
      <w:bCs/>
    </w:rPr>
  </w:style>
  <w:style w:type="character" w:customStyle="1" w:styleId="ListennummerZchn">
    <w:name w:val="Listennummer Zchn"/>
    <w:link w:val="Listennummer"/>
    <w:locked/>
    <w:rsid w:val="00F54A04"/>
    <w:rPr>
      <w:rFonts w:ascii="Trebuchet MS" w:hAnsi="Trebuchet MS"/>
      <w:kern w:val="2"/>
      <w:szCs w:val="24"/>
    </w:rPr>
  </w:style>
  <w:style w:type="paragraph" w:styleId="Listennummer">
    <w:name w:val="List Number"/>
    <w:basedOn w:val="Standard"/>
    <w:link w:val="ListennummerZchn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Standard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BB1530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BB1530"/>
  </w:style>
  <w:style w:type="character" w:styleId="Funotenzeichen">
    <w:name w:val="footnote reference"/>
    <w:basedOn w:val="Absatz-Standardschriftart"/>
    <w:semiHidden/>
    <w:unhideWhenUsed/>
    <w:rsid w:val="00BB1530"/>
    <w:rPr>
      <w:vertAlign w:val="superscript"/>
    </w:rPr>
  </w:style>
  <w:style w:type="paragraph" w:customStyle="1" w:styleId="Comma">
    <w:name w:val="Comma"/>
    <w:basedOn w:val="Listenabsatz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Absatz-Standardschriftart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116370"/>
    <w:rPr>
      <w:rFonts w:ascii="Courier New" w:hAnsi="Courier New"/>
    </w:rPr>
  </w:style>
  <w:style w:type="paragraph" w:styleId="berarbeitung">
    <w:name w:val="Revision"/>
    <w:hidden/>
    <w:uiPriority w:val="99"/>
    <w:semiHidden/>
    <w:rsid w:val="0026173D"/>
  </w:style>
  <w:style w:type="character" w:customStyle="1" w:styleId="ListenabsatzZchn">
    <w:name w:val="Listenabsatz Zchn"/>
    <w:aliases w:val="Number Bullets Zchn,List Paragraph1 Zchn,normal Zchn,First level bullet Zchn,Citation List Zchn,Table of contents numbered Zchn,List Paragraph Char Char Zchn,b1 Zchn,Number_1 Zchn,SGLText List Paragraph Zchn,new Zchn,列出段落 Zchn"/>
    <w:basedOn w:val="Absatz-Standardschriftart"/>
    <w:link w:val="Listenabsatz"/>
    <w:uiPriority w:val="34"/>
    <w:qFormat/>
    <w:rsid w:val="006B0D9F"/>
  </w:style>
  <w:style w:type="paragraph" w:customStyle="1" w:styleId="paragraph">
    <w:name w:val="paragraph"/>
    <w:basedOn w:val="Standard"/>
    <w:rsid w:val="00D9711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de-DE" w:eastAsia="de-DE"/>
    </w:rPr>
  </w:style>
  <w:style w:type="character" w:customStyle="1" w:styleId="normaltextrun">
    <w:name w:val="normaltextrun"/>
    <w:basedOn w:val="Absatz-Standardschriftart"/>
    <w:rsid w:val="00D9711C"/>
  </w:style>
  <w:style w:type="character" w:customStyle="1" w:styleId="eop">
    <w:name w:val="eop"/>
    <w:basedOn w:val="Absatz-Standardschriftart"/>
    <w:rsid w:val="00D9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89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8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9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5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2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1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16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4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2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7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9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7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7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8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32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6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54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6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4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2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8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4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1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8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7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4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7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2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8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1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05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2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4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0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3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4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2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1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2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7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5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9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3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6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0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1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0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2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7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3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5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5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6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26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4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7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0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9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3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6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2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8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8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5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1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36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59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6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1546</Words>
  <Characters>9318</Characters>
  <Application>Microsoft Office Word</Application>
  <DocSecurity>0</DocSecurity>
  <Lines>77</Lines>
  <Paragraphs>21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2024-09-19T22:24:00Z</dcterms:created>
  <dcterms:modified xsi:type="dcterms:W3CDTF">2024-09-19T22:24:00Z</dcterms:modified>
</cp:coreProperties>
</file>